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FE91" w14:textId="77777777" w:rsidR="00AD7F9F" w:rsidRPr="00927233" w:rsidRDefault="00AD7F9F">
      <w:pPr>
        <w:pStyle w:val="Corpotesto"/>
        <w:rPr>
          <w:sz w:val="20"/>
          <w:lang w:val="it-IT"/>
        </w:rPr>
      </w:pPr>
    </w:p>
    <w:p w14:paraId="0A9AC10B" w14:textId="77777777" w:rsidR="00AD7F9F" w:rsidRPr="00927233" w:rsidRDefault="00AD7F9F">
      <w:pPr>
        <w:pStyle w:val="Corpotesto"/>
        <w:spacing w:before="7"/>
        <w:rPr>
          <w:sz w:val="19"/>
          <w:lang w:val="it-IT"/>
        </w:rPr>
      </w:pPr>
    </w:p>
    <w:p w14:paraId="6DEC7798" w14:textId="77777777" w:rsidR="00AD7F9F" w:rsidRPr="0038612A" w:rsidRDefault="008A2795">
      <w:pPr>
        <w:pStyle w:val="Titolo1"/>
        <w:spacing w:before="62" w:line="240" w:lineRule="auto"/>
        <w:ind w:left="2783" w:right="1728" w:hanging="1032"/>
        <w:jc w:val="left"/>
        <w:rPr>
          <w:lang w:val="it-IT"/>
        </w:rPr>
      </w:pPr>
      <w:r w:rsidRPr="0038612A">
        <w:rPr>
          <w:lang w:val="it-IT"/>
        </w:rPr>
        <w:t>INFORMATIVA PER IL TRATTAMENTO DEI DATI PERSONALI</w:t>
      </w:r>
      <w:r w:rsidRPr="0038612A">
        <w:rPr>
          <w:spacing w:val="-58"/>
          <w:lang w:val="it-IT"/>
        </w:rPr>
        <w:t xml:space="preserve"> </w:t>
      </w:r>
      <w:r w:rsidRPr="0038612A">
        <w:rPr>
          <w:lang w:val="it-IT"/>
        </w:rPr>
        <w:t>RIVOLTA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AI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FORNITORI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DI BENI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SERVIZI</w:t>
      </w:r>
    </w:p>
    <w:p w14:paraId="23B4EFB1" w14:textId="77777777" w:rsidR="00AD7F9F" w:rsidRPr="0038612A" w:rsidRDefault="00AD7F9F">
      <w:pPr>
        <w:pStyle w:val="Corpotesto"/>
        <w:spacing w:before="6"/>
        <w:rPr>
          <w:b/>
          <w:sz w:val="23"/>
          <w:lang w:val="it-IT"/>
        </w:rPr>
      </w:pPr>
    </w:p>
    <w:p w14:paraId="6F5C1B4F" w14:textId="576CD53D" w:rsidR="00AD7F9F" w:rsidRPr="0038612A" w:rsidRDefault="008A2795">
      <w:pPr>
        <w:pStyle w:val="Corpotesto"/>
        <w:spacing w:before="1"/>
        <w:ind w:left="119" w:right="110"/>
        <w:jc w:val="both"/>
        <w:rPr>
          <w:lang w:val="it-IT"/>
        </w:rPr>
      </w:pPr>
      <w:r w:rsidRPr="0038612A">
        <w:rPr>
          <w:lang w:val="it-IT"/>
        </w:rPr>
        <w:t>Il</w:t>
      </w:r>
      <w:r w:rsidRPr="0038612A">
        <w:rPr>
          <w:spacing w:val="8"/>
          <w:lang w:val="it-IT"/>
        </w:rPr>
        <w:t xml:space="preserve"> </w:t>
      </w:r>
      <w:r w:rsidRPr="0038612A">
        <w:rPr>
          <w:b/>
          <w:lang w:val="it-IT"/>
        </w:rPr>
        <w:t>Comune</w:t>
      </w:r>
      <w:r w:rsidRPr="0038612A">
        <w:rPr>
          <w:b/>
          <w:spacing w:val="7"/>
          <w:lang w:val="it-IT"/>
        </w:rPr>
        <w:t xml:space="preserve"> </w:t>
      </w:r>
      <w:r w:rsidRPr="0038612A">
        <w:rPr>
          <w:b/>
          <w:lang w:val="it-IT"/>
        </w:rPr>
        <w:t>di</w:t>
      </w:r>
      <w:r w:rsidRPr="0038612A">
        <w:rPr>
          <w:b/>
          <w:spacing w:val="9"/>
          <w:lang w:val="it-IT"/>
        </w:rPr>
        <w:t xml:space="preserve"> </w:t>
      </w:r>
      <w:r w:rsidR="00AE6782" w:rsidRPr="00AE6782">
        <w:rPr>
          <w:b/>
          <w:lang w:val="it-IT"/>
        </w:rPr>
        <w:t>Piazza Brembana</w:t>
      </w:r>
      <w:r w:rsidRPr="0038612A">
        <w:rPr>
          <w:lang w:val="it-IT"/>
        </w:rPr>
        <w:t>,</w:t>
      </w:r>
      <w:r w:rsidRPr="0038612A">
        <w:rPr>
          <w:spacing w:val="7"/>
          <w:lang w:val="it-IT"/>
        </w:rPr>
        <w:t xml:space="preserve"> </w:t>
      </w:r>
      <w:r w:rsidRPr="0038612A">
        <w:rPr>
          <w:lang w:val="it-IT"/>
        </w:rPr>
        <w:t>con</w:t>
      </w:r>
      <w:r w:rsidRPr="0038612A">
        <w:rPr>
          <w:spacing w:val="8"/>
          <w:lang w:val="it-IT"/>
        </w:rPr>
        <w:t xml:space="preserve"> </w:t>
      </w:r>
      <w:r w:rsidRPr="0038612A">
        <w:rPr>
          <w:lang w:val="it-IT"/>
        </w:rPr>
        <w:t>sede</w:t>
      </w:r>
      <w:r w:rsidRPr="0038612A">
        <w:rPr>
          <w:spacing w:val="7"/>
          <w:lang w:val="it-IT"/>
        </w:rPr>
        <w:t xml:space="preserve"> </w:t>
      </w:r>
      <w:r w:rsidRPr="0038612A">
        <w:rPr>
          <w:lang w:val="it-IT"/>
        </w:rPr>
        <w:t>legale</w:t>
      </w:r>
      <w:r w:rsidRPr="0038612A">
        <w:rPr>
          <w:spacing w:val="6"/>
          <w:lang w:val="it-IT"/>
        </w:rPr>
        <w:t xml:space="preserve"> </w:t>
      </w:r>
      <w:r w:rsidRPr="0038612A">
        <w:rPr>
          <w:lang w:val="it-IT"/>
        </w:rPr>
        <w:t>in</w:t>
      </w:r>
      <w:r w:rsidRPr="0038612A">
        <w:rPr>
          <w:spacing w:val="8"/>
          <w:lang w:val="it-IT"/>
        </w:rPr>
        <w:t xml:space="preserve"> </w:t>
      </w:r>
      <w:r w:rsidR="00AE6782">
        <w:rPr>
          <w:spacing w:val="8"/>
          <w:lang w:val="it-IT"/>
        </w:rPr>
        <w:t>Pi</w:t>
      </w:r>
      <w:r w:rsidR="00AE6782" w:rsidRPr="00AE6782">
        <w:rPr>
          <w:lang w:val="it-IT"/>
        </w:rPr>
        <w:t>azza Brembana, Via Ing. Sante Calvi, 28 – 24014</w:t>
      </w:r>
      <w:r w:rsidRPr="0038612A">
        <w:rPr>
          <w:lang w:val="it-IT"/>
        </w:rPr>
        <w:t>,</w:t>
      </w:r>
      <w:r w:rsidRPr="0038612A">
        <w:rPr>
          <w:spacing w:val="7"/>
          <w:lang w:val="it-IT"/>
        </w:rPr>
        <w:t xml:space="preserve"> </w:t>
      </w:r>
      <w:r w:rsidR="00AE6782">
        <w:rPr>
          <w:lang w:val="it-IT"/>
        </w:rPr>
        <w:t xml:space="preserve">P. IVA </w:t>
      </w:r>
      <w:r w:rsidR="00AE6782" w:rsidRPr="00AE6782">
        <w:rPr>
          <w:lang w:val="it-IT"/>
        </w:rPr>
        <w:t>01328450166 C</w:t>
      </w:r>
      <w:r w:rsidR="00AE6782">
        <w:rPr>
          <w:lang w:val="it-IT"/>
        </w:rPr>
        <w:t>.</w:t>
      </w:r>
      <w:r w:rsidR="00AE6782" w:rsidRPr="00AE6782">
        <w:rPr>
          <w:lang w:val="it-IT"/>
        </w:rPr>
        <w:t>F</w:t>
      </w:r>
      <w:r w:rsidR="00AE6782">
        <w:rPr>
          <w:lang w:val="it-IT"/>
        </w:rPr>
        <w:t>.</w:t>
      </w:r>
      <w:r w:rsidR="00AE6782" w:rsidRPr="00AE6782">
        <w:rPr>
          <w:lang w:val="it-IT"/>
        </w:rPr>
        <w:t xml:space="preserve"> 85002330166</w:t>
      </w:r>
      <w:r w:rsidR="00927233" w:rsidRPr="0038612A">
        <w:rPr>
          <w:lang w:val="it-IT"/>
        </w:rPr>
        <w:t xml:space="preserve"> </w:t>
      </w:r>
      <w:r w:rsidRPr="0038612A">
        <w:rPr>
          <w:lang w:val="it-IT"/>
        </w:rPr>
        <w:t>(in seguito, “Titolare”), in qualità di Titolare del trattamento, informa ai sensi degli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 xml:space="preserve">art. 13 e 14 del Regolamento UE n. 2016/679 (in seguito, “GDPR”) che </w:t>
      </w:r>
      <w:proofErr w:type="gramStart"/>
      <w:r w:rsidRPr="0038612A">
        <w:rPr>
          <w:lang w:val="it-IT"/>
        </w:rPr>
        <w:t>i tutti</w:t>
      </w:r>
      <w:proofErr w:type="gramEnd"/>
      <w:r w:rsidRPr="0038612A">
        <w:rPr>
          <w:lang w:val="it-IT"/>
        </w:rPr>
        <w:t xml:space="preserve"> i trattamenti di dati personali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effettuati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dal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Comune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saranno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improntati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principi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correttezza,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liceità,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trasparenza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tutela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della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riservatezza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dei diritti degli interessati.</w:t>
      </w:r>
    </w:p>
    <w:p w14:paraId="3B90A6E0" w14:textId="77777777" w:rsidR="00AD7F9F" w:rsidRPr="0038612A" w:rsidRDefault="00AD7F9F">
      <w:pPr>
        <w:pStyle w:val="Corpotesto"/>
        <w:spacing w:before="4"/>
        <w:rPr>
          <w:lang w:val="it-IT"/>
        </w:rPr>
      </w:pPr>
    </w:p>
    <w:p w14:paraId="375EBEE9" w14:textId="77777777" w:rsidR="00AD7F9F" w:rsidRPr="0038612A" w:rsidRDefault="008A2795">
      <w:pPr>
        <w:pStyle w:val="Titolo1"/>
        <w:rPr>
          <w:lang w:val="it-IT"/>
        </w:rPr>
      </w:pPr>
      <w:r w:rsidRPr="0038612A">
        <w:rPr>
          <w:lang w:val="it-IT"/>
        </w:rPr>
        <w:t>Finalità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del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trattamento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3"/>
          <w:lang w:val="it-IT"/>
        </w:rPr>
        <w:t xml:space="preserve"> </w:t>
      </w:r>
      <w:r w:rsidRPr="0038612A">
        <w:rPr>
          <w:lang w:val="it-IT"/>
        </w:rPr>
        <w:t>base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giuridica</w:t>
      </w:r>
    </w:p>
    <w:p w14:paraId="48CEBAD3" w14:textId="77777777" w:rsidR="00AD7F9F" w:rsidRPr="0038612A" w:rsidRDefault="008A2795">
      <w:pPr>
        <w:pStyle w:val="Corpotesto"/>
        <w:ind w:left="119" w:right="109"/>
        <w:jc w:val="both"/>
        <w:rPr>
          <w:lang w:val="it-IT"/>
        </w:rPr>
      </w:pPr>
      <w:r w:rsidRPr="0038612A">
        <w:rPr>
          <w:lang w:val="it-IT"/>
        </w:rPr>
        <w:t>Il Titolare tratta i dati personali, identificativi (ad esempio, nome, cognome, ragione sociale, indirizzo,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telefono, e-mail, riferimenti bancari e di pagamento – in seguito, “</w:t>
      </w:r>
      <w:r w:rsidRPr="0038612A">
        <w:rPr>
          <w:b/>
          <w:lang w:val="it-IT"/>
        </w:rPr>
        <w:t>dati personali</w:t>
      </w:r>
      <w:r w:rsidRPr="0038612A">
        <w:rPr>
          <w:lang w:val="it-IT"/>
        </w:rPr>
        <w:t>” o anche “</w:t>
      </w:r>
      <w:r w:rsidRPr="0038612A">
        <w:rPr>
          <w:b/>
          <w:lang w:val="it-IT"/>
        </w:rPr>
        <w:t>dati</w:t>
      </w:r>
      <w:r w:rsidRPr="0038612A">
        <w:rPr>
          <w:lang w:val="it-IT"/>
        </w:rPr>
        <w:t>”) da Lei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comunicati in occasione della conclusione di contratti relativi alla fornitura di beni e/o servizi. I dati sono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trattati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sia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con sistemi manuali, informatici 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telematici.</w:t>
      </w:r>
    </w:p>
    <w:p w14:paraId="3DE203C0" w14:textId="77777777" w:rsidR="00AD7F9F" w:rsidRPr="0038612A" w:rsidRDefault="00AD7F9F">
      <w:pPr>
        <w:pStyle w:val="Corpotesto"/>
        <w:spacing w:before="10"/>
        <w:rPr>
          <w:sz w:val="23"/>
          <w:lang w:val="it-IT"/>
        </w:rPr>
      </w:pPr>
    </w:p>
    <w:p w14:paraId="22B6A116" w14:textId="77777777" w:rsidR="00AD7F9F" w:rsidRPr="0038612A" w:rsidRDefault="008A2795">
      <w:pPr>
        <w:pStyle w:val="Corpotesto"/>
        <w:ind w:left="120"/>
        <w:rPr>
          <w:lang w:val="it-IT"/>
        </w:rPr>
      </w:pPr>
      <w:r w:rsidRPr="0038612A">
        <w:rPr>
          <w:lang w:val="it-IT"/>
        </w:rPr>
        <w:t>I</w:t>
      </w:r>
      <w:r w:rsidRPr="0038612A">
        <w:rPr>
          <w:spacing w:val="-5"/>
          <w:lang w:val="it-IT"/>
        </w:rPr>
        <w:t xml:space="preserve"> </w:t>
      </w:r>
      <w:r w:rsidRPr="0038612A">
        <w:rPr>
          <w:lang w:val="it-IT"/>
        </w:rPr>
        <w:t>Suoi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sono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trattati,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senza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il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suo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consenso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espresso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per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le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seguenti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finalità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contrattuali:</w:t>
      </w:r>
    </w:p>
    <w:p w14:paraId="534E95A5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3"/>
        <w:ind w:hanging="361"/>
        <w:rPr>
          <w:sz w:val="24"/>
          <w:lang w:val="it-IT"/>
        </w:rPr>
      </w:pPr>
      <w:r w:rsidRPr="0038612A">
        <w:rPr>
          <w:sz w:val="24"/>
          <w:lang w:val="it-IT"/>
        </w:rPr>
        <w:t>concludere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contratti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per la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fornitura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beni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e/o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servizi;</w:t>
      </w:r>
    </w:p>
    <w:p w14:paraId="08CFADD1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8"/>
        <w:ind w:hanging="361"/>
        <w:rPr>
          <w:sz w:val="24"/>
          <w:lang w:val="it-IT"/>
        </w:rPr>
      </w:pPr>
      <w:r w:rsidRPr="0038612A">
        <w:rPr>
          <w:sz w:val="24"/>
          <w:lang w:val="it-IT"/>
        </w:rPr>
        <w:t>gestione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bandi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 gara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procedure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per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assegnazione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incarichi</w:t>
      </w:r>
    </w:p>
    <w:p w14:paraId="224BDA5C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5" w:line="242" w:lineRule="auto"/>
        <w:ind w:left="1187" w:right="112"/>
        <w:rPr>
          <w:sz w:val="24"/>
          <w:lang w:val="it-IT"/>
        </w:rPr>
      </w:pPr>
      <w:r w:rsidRPr="0038612A">
        <w:rPr>
          <w:sz w:val="24"/>
          <w:lang w:val="it-IT"/>
        </w:rPr>
        <w:t>gestione</w:t>
      </w:r>
      <w:r w:rsidRPr="0038612A">
        <w:rPr>
          <w:spacing w:val="5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degli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atti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amministrativi,</w:t>
      </w:r>
      <w:r w:rsidRPr="0038612A">
        <w:rPr>
          <w:spacing w:val="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utili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all’attivazione</w:t>
      </w:r>
      <w:r w:rsidRPr="0038612A">
        <w:rPr>
          <w:spacing w:val="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alla</w:t>
      </w:r>
      <w:r w:rsidRPr="0038612A">
        <w:rPr>
          <w:spacing w:val="5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prosecuzione</w:t>
      </w:r>
      <w:r w:rsidRPr="0038612A">
        <w:rPr>
          <w:spacing w:val="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rapporti</w:t>
      </w:r>
      <w:r w:rsidRPr="0038612A">
        <w:rPr>
          <w:spacing w:val="5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</w:t>
      </w:r>
      <w:r w:rsidRPr="0038612A">
        <w:rPr>
          <w:spacing w:val="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il</w:t>
      </w:r>
      <w:r w:rsidRPr="0038612A">
        <w:rPr>
          <w:spacing w:val="-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Comune;</w:t>
      </w:r>
    </w:p>
    <w:p w14:paraId="5304AE13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3" w:line="242" w:lineRule="auto"/>
        <w:ind w:left="1187" w:right="114"/>
        <w:rPr>
          <w:sz w:val="24"/>
          <w:lang w:val="it-IT"/>
        </w:rPr>
      </w:pPr>
      <w:r w:rsidRPr="0038612A">
        <w:rPr>
          <w:sz w:val="24"/>
          <w:lang w:val="it-IT"/>
        </w:rPr>
        <w:t>adempiere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agli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obblighi</w:t>
      </w:r>
      <w:r w:rsidRPr="0038612A">
        <w:rPr>
          <w:spacing w:val="48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precontrattuali,</w:t>
      </w:r>
      <w:r w:rsidRPr="0038612A">
        <w:rPr>
          <w:spacing w:val="4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contrattuali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</w:t>
      </w:r>
      <w:r w:rsidRPr="0038612A">
        <w:rPr>
          <w:spacing w:val="4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fiscali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derivanti</w:t>
      </w:r>
      <w:r w:rsidRPr="0038612A">
        <w:rPr>
          <w:spacing w:val="4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da</w:t>
      </w:r>
      <w:r w:rsidRPr="0038612A">
        <w:rPr>
          <w:spacing w:val="4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rapporti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</w:t>
      </w:r>
      <w:r w:rsidRPr="0038612A">
        <w:rPr>
          <w:spacing w:val="4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Lei</w:t>
      </w:r>
      <w:r w:rsidRPr="0038612A">
        <w:rPr>
          <w:spacing w:val="46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</w:t>
      </w:r>
      <w:r w:rsidRPr="0038612A">
        <w:rPr>
          <w:spacing w:val="-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essere;</w:t>
      </w:r>
    </w:p>
    <w:p w14:paraId="7596E0A5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2"/>
        <w:ind w:hanging="361"/>
        <w:rPr>
          <w:sz w:val="24"/>
          <w:lang w:val="it-IT"/>
        </w:rPr>
      </w:pPr>
      <w:r w:rsidRPr="0038612A">
        <w:rPr>
          <w:sz w:val="24"/>
          <w:lang w:val="it-IT"/>
        </w:rPr>
        <w:t>adempiere</w:t>
      </w:r>
      <w:r w:rsidRPr="0038612A">
        <w:rPr>
          <w:spacing w:val="4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agli</w:t>
      </w:r>
      <w:r w:rsidRPr="0038612A">
        <w:rPr>
          <w:spacing w:val="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obblighi</w:t>
      </w:r>
      <w:r w:rsidRPr="0038612A">
        <w:rPr>
          <w:spacing w:val="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previsti</w:t>
      </w:r>
      <w:r w:rsidRPr="0038612A">
        <w:rPr>
          <w:spacing w:val="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dalla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legge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nazionale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ed</w:t>
      </w:r>
      <w:r w:rsidRPr="0038612A">
        <w:rPr>
          <w:spacing w:val="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europea,</w:t>
      </w:r>
      <w:r w:rsidRPr="0038612A">
        <w:rPr>
          <w:spacing w:val="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</w:t>
      </w:r>
      <w:r w:rsidRPr="0038612A">
        <w:rPr>
          <w:spacing w:val="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particolare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D.</w:t>
      </w:r>
      <w:r w:rsidRPr="0038612A">
        <w:rPr>
          <w:spacing w:val="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Lgs.</w:t>
      </w:r>
      <w:r w:rsidRPr="0038612A">
        <w:rPr>
          <w:spacing w:val="5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18/04/16</w:t>
      </w:r>
    </w:p>
    <w:p w14:paraId="383520AA" w14:textId="77777777" w:rsidR="00AD7F9F" w:rsidRPr="0038612A" w:rsidRDefault="008A2795">
      <w:pPr>
        <w:pStyle w:val="Corpotesto"/>
        <w:spacing w:line="242" w:lineRule="auto"/>
        <w:ind w:left="1187"/>
        <w:rPr>
          <w:lang w:val="it-IT"/>
        </w:rPr>
      </w:pPr>
      <w:r w:rsidRPr="0038612A">
        <w:rPr>
          <w:lang w:val="it-IT"/>
        </w:rPr>
        <w:t>n.</w:t>
      </w:r>
      <w:r w:rsidRPr="0038612A">
        <w:rPr>
          <w:spacing w:val="19"/>
          <w:lang w:val="it-IT"/>
        </w:rPr>
        <w:t xml:space="preserve"> </w:t>
      </w:r>
      <w:r w:rsidRPr="0038612A">
        <w:rPr>
          <w:lang w:val="it-IT"/>
        </w:rPr>
        <w:t>50</w:t>
      </w:r>
      <w:r w:rsidRPr="0038612A">
        <w:rPr>
          <w:spacing w:val="20"/>
          <w:lang w:val="it-IT"/>
        </w:rPr>
        <w:t xml:space="preserve"> </w:t>
      </w:r>
      <w:r w:rsidRPr="0038612A">
        <w:rPr>
          <w:lang w:val="it-IT"/>
        </w:rPr>
        <w:t>“Codice</w:t>
      </w:r>
      <w:r w:rsidRPr="0038612A">
        <w:rPr>
          <w:spacing w:val="18"/>
          <w:lang w:val="it-IT"/>
        </w:rPr>
        <w:t xml:space="preserve"> </w:t>
      </w:r>
      <w:r w:rsidRPr="0038612A">
        <w:rPr>
          <w:lang w:val="it-IT"/>
        </w:rPr>
        <w:t>dei</w:t>
      </w:r>
      <w:r w:rsidRPr="0038612A">
        <w:rPr>
          <w:spacing w:val="21"/>
          <w:lang w:val="it-IT"/>
        </w:rPr>
        <w:t xml:space="preserve"> </w:t>
      </w:r>
      <w:r w:rsidRPr="0038612A">
        <w:rPr>
          <w:lang w:val="it-IT"/>
        </w:rPr>
        <w:t>contratti</w:t>
      </w:r>
      <w:r w:rsidRPr="0038612A">
        <w:rPr>
          <w:spacing w:val="21"/>
          <w:lang w:val="it-IT"/>
        </w:rPr>
        <w:t xml:space="preserve"> </w:t>
      </w:r>
      <w:r w:rsidRPr="0038612A">
        <w:rPr>
          <w:lang w:val="it-IT"/>
        </w:rPr>
        <w:t>pubblici”</w:t>
      </w:r>
      <w:r w:rsidRPr="0038612A">
        <w:rPr>
          <w:spacing w:val="18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19"/>
          <w:lang w:val="it-IT"/>
        </w:rPr>
        <w:t xml:space="preserve"> </w:t>
      </w:r>
      <w:proofErr w:type="spellStart"/>
      <w:r w:rsidRPr="0038612A">
        <w:rPr>
          <w:lang w:val="it-IT"/>
        </w:rPr>
        <w:t>s.m.i.</w:t>
      </w:r>
      <w:proofErr w:type="spellEnd"/>
      <w:r w:rsidRPr="0038612A">
        <w:rPr>
          <w:spacing w:val="18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18"/>
          <w:lang w:val="it-IT"/>
        </w:rPr>
        <w:t xml:space="preserve"> </w:t>
      </w:r>
      <w:r w:rsidRPr="0038612A">
        <w:rPr>
          <w:lang w:val="it-IT"/>
        </w:rPr>
        <w:t>Direttiva</w:t>
      </w:r>
      <w:r w:rsidRPr="0038612A">
        <w:rPr>
          <w:spacing w:val="19"/>
          <w:lang w:val="it-IT"/>
        </w:rPr>
        <w:t xml:space="preserve"> </w:t>
      </w:r>
      <w:r w:rsidRPr="0038612A">
        <w:rPr>
          <w:lang w:val="it-IT"/>
        </w:rPr>
        <w:t>2014/24/UE</w:t>
      </w:r>
      <w:r w:rsidRPr="0038612A">
        <w:rPr>
          <w:spacing w:val="20"/>
          <w:lang w:val="it-IT"/>
        </w:rPr>
        <w:t xml:space="preserve"> </w:t>
      </w:r>
      <w:r w:rsidRPr="0038612A">
        <w:rPr>
          <w:lang w:val="it-IT"/>
        </w:rPr>
        <w:t>del</w:t>
      </w:r>
      <w:r w:rsidRPr="0038612A">
        <w:rPr>
          <w:spacing w:val="20"/>
          <w:lang w:val="it-IT"/>
        </w:rPr>
        <w:t xml:space="preserve"> </w:t>
      </w:r>
      <w:r w:rsidRPr="0038612A">
        <w:rPr>
          <w:lang w:val="it-IT"/>
        </w:rPr>
        <w:t>Parlamento</w:t>
      </w:r>
      <w:r w:rsidRPr="0038612A">
        <w:rPr>
          <w:spacing w:val="20"/>
          <w:lang w:val="it-IT"/>
        </w:rPr>
        <w:t xml:space="preserve"> </w:t>
      </w:r>
      <w:r w:rsidRPr="0038612A">
        <w:rPr>
          <w:lang w:val="it-IT"/>
        </w:rPr>
        <w:t>Europeo</w:t>
      </w:r>
      <w:r w:rsidRPr="0038612A">
        <w:rPr>
          <w:spacing w:val="20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57"/>
          <w:lang w:val="it-IT"/>
        </w:rPr>
        <w:t xml:space="preserve"> </w:t>
      </w:r>
      <w:r w:rsidRPr="0038612A">
        <w:rPr>
          <w:lang w:val="it-IT"/>
        </w:rPr>
        <w:t>del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Consiglio, del 26 febbraio 2014,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sugli appalti pubblici;</w:t>
      </w:r>
    </w:p>
    <w:p w14:paraId="6932E402" w14:textId="529A8A53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3" w:line="242" w:lineRule="auto"/>
        <w:ind w:left="1187" w:right="114"/>
        <w:rPr>
          <w:sz w:val="24"/>
          <w:lang w:val="it-IT"/>
        </w:rPr>
      </w:pPr>
      <w:r w:rsidRPr="0038612A">
        <w:rPr>
          <w:sz w:val="24"/>
          <w:lang w:val="it-IT"/>
        </w:rPr>
        <w:t>adempiere</w:t>
      </w:r>
      <w:r w:rsidRPr="0038612A">
        <w:rPr>
          <w:spacing w:val="4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agli</w:t>
      </w:r>
      <w:r w:rsidRPr="0038612A">
        <w:rPr>
          <w:spacing w:val="4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obblighi</w:t>
      </w:r>
      <w:r w:rsidRPr="0038612A">
        <w:rPr>
          <w:spacing w:val="44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derivanti</w:t>
      </w:r>
      <w:r w:rsidRPr="0038612A">
        <w:rPr>
          <w:spacing w:val="4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da</w:t>
      </w:r>
      <w:r w:rsidRPr="0038612A">
        <w:rPr>
          <w:spacing w:val="4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un</w:t>
      </w:r>
      <w:r w:rsidRPr="0038612A">
        <w:rPr>
          <w:spacing w:val="4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ordine</w:t>
      </w:r>
      <w:r w:rsidRPr="0038612A">
        <w:rPr>
          <w:spacing w:val="4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dell’Autorità</w:t>
      </w:r>
      <w:r w:rsidRPr="0038612A">
        <w:rPr>
          <w:spacing w:val="40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(</w:t>
      </w:r>
      <w:r w:rsidR="0038612A" w:rsidRPr="0038612A">
        <w:rPr>
          <w:sz w:val="24"/>
          <w:lang w:val="it-IT"/>
        </w:rPr>
        <w:t>come</w:t>
      </w:r>
      <w:r w:rsidR="0038612A" w:rsidRPr="0038612A">
        <w:rPr>
          <w:spacing w:val="41"/>
          <w:sz w:val="24"/>
          <w:lang w:val="it-IT"/>
        </w:rPr>
        <w:t xml:space="preserve">, </w:t>
      </w:r>
      <w:r w:rsidR="0038612A" w:rsidRPr="0038612A">
        <w:rPr>
          <w:sz w:val="24"/>
          <w:lang w:val="it-IT"/>
        </w:rPr>
        <w:t>ad esempio</w:t>
      </w:r>
      <w:r w:rsidR="0038612A" w:rsidRPr="0038612A">
        <w:rPr>
          <w:spacing w:val="41"/>
          <w:sz w:val="24"/>
          <w:lang w:val="it-IT"/>
        </w:rPr>
        <w:t>,</w:t>
      </w:r>
      <w:r w:rsidRPr="0038612A">
        <w:rPr>
          <w:spacing w:val="4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</w:t>
      </w:r>
      <w:r w:rsidRPr="0038612A">
        <w:rPr>
          <w:spacing w:val="4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materia</w:t>
      </w:r>
      <w:r w:rsidRPr="0038612A">
        <w:rPr>
          <w:spacing w:val="40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57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antiriciclaggio);</w:t>
      </w:r>
    </w:p>
    <w:p w14:paraId="60622127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7"/>
          <w:tab w:val="left" w:pos="1188"/>
        </w:tabs>
        <w:spacing w:before="62"/>
        <w:ind w:hanging="361"/>
        <w:rPr>
          <w:sz w:val="24"/>
          <w:lang w:val="it-IT"/>
        </w:rPr>
      </w:pPr>
      <w:r w:rsidRPr="0038612A">
        <w:rPr>
          <w:sz w:val="24"/>
          <w:lang w:val="it-IT"/>
        </w:rPr>
        <w:t>esercitare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diritti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del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Titolare,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ad esempio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il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diritto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difesa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giudizio.</w:t>
      </w:r>
    </w:p>
    <w:p w14:paraId="2F9EBBBF" w14:textId="77777777" w:rsidR="00AD7F9F" w:rsidRPr="0038612A" w:rsidRDefault="00AD7F9F">
      <w:pPr>
        <w:pStyle w:val="Corpotesto"/>
        <w:spacing w:before="5"/>
        <w:rPr>
          <w:lang w:val="it-IT"/>
        </w:rPr>
      </w:pPr>
    </w:p>
    <w:p w14:paraId="77955B69" w14:textId="77777777" w:rsidR="00AD7F9F" w:rsidRPr="0038612A" w:rsidRDefault="008A2795">
      <w:pPr>
        <w:pStyle w:val="Titolo1"/>
        <w:ind w:left="120"/>
        <w:rPr>
          <w:lang w:val="it-IT"/>
        </w:rPr>
      </w:pPr>
      <w:r w:rsidRPr="0038612A">
        <w:rPr>
          <w:lang w:val="it-IT"/>
        </w:rPr>
        <w:t>Destinatari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categorie di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destinatari</w:t>
      </w:r>
    </w:p>
    <w:p w14:paraId="37E0C0DC" w14:textId="77777777" w:rsidR="00AD7F9F" w:rsidRPr="0038612A" w:rsidRDefault="008A2795">
      <w:pPr>
        <w:pStyle w:val="Corpotesto"/>
        <w:spacing w:line="274" w:lineRule="exact"/>
        <w:ind w:left="120"/>
        <w:jc w:val="both"/>
        <w:rPr>
          <w:lang w:val="it-IT"/>
        </w:rPr>
      </w:pPr>
      <w:r w:rsidRPr="0038612A">
        <w:rPr>
          <w:lang w:val="it-IT"/>
        </w:rPr>
        <w:t>I</w:t>
      </w:r>
      <w:r w:rsidRPr="0038612A">
        <w:rPr>
          <w:spacing w:val="-6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potranno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essere</w:t>
      </w:r>
      <w:r w:rsidRPr="0038612A">
        <w:rPr>
          <w:spacing w:val="-3"/>
          <w:lang w:val="it-IT"/>
        </w:rPr>
        <w:t xml:space="preserve"> </w:t>
      </w:r>
      <w:r w:rsidRPr="0038612A">
        <w:rPr>
          <w:lang w:val="it-IT"/>
        </w:rPr>
        <w:t>comunicati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nell’ambito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quanto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specificato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per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esclusive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ragioni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funzionali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a:</w:t>
      </w:r>
    </w:p>
    <w:p w14:paraId="4453792F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8"/>
        </w:tabs>
        <w:spacing w:before="1"/>
        <w:ind w:left="1187" w:right="112"/>
        <w:jc w:val="both"/>
        <w:rPr>
          <w:sz w:val="24"/>
          <w:lang w:val="it-IT"/>
        </w:rPr>
      </w:pPr>
      <w:r w:rsidRPr="0038612A">
        <w:rPr>
          <w:sz w:val="24"/>
          <w:lang w:val="it-IT"/>
        </w:rPr>
        <w:t>studi di consulenza fiscale, amministrativa, contabile e/o professionisti che sono identificati quali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responsabili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relativi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specifici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trattamenti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loro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demandati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che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per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conto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del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Titolare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provvederanno alle attività di controllo e agli adempimenti di legge (recupero crediti, revisioni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contabili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del bilancio);</w:t>
      </w:r>
    </w:p>
    <w:p w14:paraId="515CE1EE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8"/>
        </w:tabs>
        <w:spacing w:line="291" w:lineRule="exact"/>
        <w:ind w:hanging="361"/>
        <w:jc w:val="both"/>
        <w:rPr>
          <w:sz w:val="24"/>
          <w:lang w:val="it-IT"/>
        </w:rPr>
      </w:pPr>
      <w:r w:rsidRPr="0038612A">
        <w:rPr>
          <w:sz w:val="24"/>
          <w:lang w:val="it-IT"/>
        </w:rPr>
        <w:t>pubbliche</w:t>
      </w:r>
      <w:r w:rsidRPr="0038612A">
        <w:rPr>
          <w:spacing w:val="-4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amministrazioni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per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gli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adempimenti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obbligatori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legge;</w:t>
      </w:r>
    </w:p>
    <w:p w14:paraId="735449D7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8"/>
        </w:tabs>
        <w:spacing w:line="291" w:lineRule="exact"/>
        <w:ind w:hanging="361"/>
        <w:jc w:val="both"/>
        <w:rPr>
          <w:sz w:val="24"/>
          <w:lang w:val="it-IT"/>
        </w:rPr>
      </w:pPr>
      <w:r w:rsidRPr="0038612A">
        <w:rPr>
          <w:sz w:val="24"/>
          <w:lang w:val="it-IT"/>
        </w:rPr>
        <w:t>istituti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bancari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per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la gestione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servizi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2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pagamenti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</w:t>
      </w:r>
      <w:r w:rsidRPr="0038612A">
        <w:rPr>
          <w:spacing w:val="-3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incassi;</w:t>
      </w:r>
    </w:p>
    <w:p w14:paraId="03A1A9E8" w14:textId="77777777" w:rsidR="00AD7F9F" w:rsidRPr="0038612A" w:rsidRDefault="008A2795">
      <w:pPr>
        <w:pStyle w:val="Paragrafoelenco"/>
        <w:numPr>
          <w:ilvl w:val="0"/>
          <w:numId w:val="1"/>
        </w:numPr>
        <w:tabs>
          <w:tab w:val="left" w:pos="1188"/>
        </w:tabs>
        <w:spacing w:before="1"/>
        <w:ind w:left="1187" w:right="112"/>
        <w:jc w:val="both"/>
        <w:rPr>
          <w:sz w:val="24"/>
          <w:lang w:val="it-IT"/>
        </w:rPr>
      </w:pPr>
      <w:r w:rsidRPr="0038612A">
        <w:rPr>
          <w:sz w:val="24"/>
          <w:lang w:val="it-IT"/>
        </w:rPr>
        <w:t>società specializzate nell’installazione, manutenzione e gestione dei prodotti software ed apparati</w:t>
      </w:r>
      <w:r w:rsidRPr="0038612A">
        <w:rPr>
          <w:spacing w:val="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di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elaborazione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delle</w:t>
      </w:r>
      <w:r w:rsidRPr="0038612A">
        <w:rPr>
          <w:spacing w:val="-1"/>
          <w:sz w:val="24"/>
          <w:lang w:val="it-IT"/>
        </w:rPr>
        <w:t xml:space="preserve"> </w:t>
      </w:r>
      <w:r w:rsidRPr="0038612A">
        <w:rPr>
          <w:sz w:val="24"/>
          <w:lang w:val="it-IT"/>
        </w:rPr>
        <w:t>informazioni.</w:t>
      </w:r>
    </w:p>
    <w:p w14:paraId="6BFFD2DD" w14:textId="77777777" w:rsidR="00AD7F9F" w:rsidRPr="0038612A" w:rsidRDefault="008A2795">
      <w:pPr>
        <w:pStyle w:val="Corpotesto"/>
        <w:ind w:left="120" w:right="112"/>
        <w:jc w:val="both"/>
        <w:rPr>
          <w:lang w:val="it-IT"/>
        </w:rPr>
      </w:pPr>
      <w:r w:rsidRPr="0038612A">
        <w:rPr>
          <w:lang w:val="it-IT"/>
        </w:rPr>
        <w:t>Inoltre, per la gestione dei suoi dati, ne possono venire a conoscenza gli incaricati e/o responsabili interni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formalmente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individuati.</w:t>
      </w:r>
    </w:p>
    <w:p w14:paraId="50496138" w14:textId="77777777" w:rsidR="00AD7F9F" w:rsidRPr="0038612A" w:rsidRDefault="00AD7F9F">
      <w:pPr>
        <w:jc w:val="both"/>
        <w:rPr>
          <w:lang w:val="it-IT"/>
        </w:rPr>
        <w:sectPr w:rsidR="00AD7F9F" w:rsidRPr="0038612A">
          <w:headerReference w:type="default" r:id="rId7"/>
          <w:footerReference w:type="default" r:id="rId8"/>
          <w:type w:val="continuous"/>
          <w:pgSz w:w="11900" w:h="16840"/>
          <w:pgMar w:top="2920" w:right="600" w:bottom="860" w:left="600" w:header="708" w:footer="676" w:gutter="0"/>
          <w:pgNumType w:start="1"/>
          <w:cols w:space="720"/>
        </w:sectPr>
      </w:pPr>
    </w:p>
    <w:p w14:paraId="2A2381C7" w14:textId="77777777" w:rsidR="00AD7F9F" w:rsidRPr="0038612A" w:rsidRDefault="00AD7F9F">
      <w:pPr>
        <w:pStyle w:val="Corpotesto"/>
        <w:rPr>
          <w:sz w:val="20"/>
          <w:lang w:val="it-IT"/>
        </w:rPr>
      </w:pPr>
    </w:p>
    <w:p w14:paraId="2F36805E" w14:textId="77777777" w:rsidR="00AD7F9F" w:rsidRPr="0038612A" w:rsidRDefault="00AD7F9F">
      <w:pPr>
        <w:pStyle w:val="Corpotesto"/>
        <w:spacing w:before="7"/>
        <w:rPr>
          <w:sz w:val="19"/>
          <w:lang w:val="it-IT"/>
        </w:rPr>
      </w:pPr>
    </w:p>
    <w:p w14:paraId="58E75E27" w14:textId="77777777" w:rsidR="00AD7F9F" w:rsidRPr="0038612A" w:rsidRDefault="008A2795">
      <w:pPr>
        <w:pStyle w:val="Titolo1"/>
        <w:spacing w:before="62"/>
        <w:rPr>
          <w:lang w:val="it-IT"/>
        </w:rPr>
      </w:pPr>
      <w:r w:rsidRPr="0038612A">
        <w:rPr>
          <w:lang w:val="it-IT"/>
        </w:rPr>
        <w:t>Trasferimento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personali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ad</w:t>
      </w:r>
      <w:r w:rsidRPr="0038612A">
        <w:rPr>
          <w:spacing w:val="-3"/>
          <w:lang w:val="it-IT"/>
        </w:rPr>
        <w:t xml:space="preserve"> </w:t>
      </w:r>
      <w:r w:rsidRPr="0038612A">
        <w:rPr>
          <w:lang w:val="it-IT"/>
        </w:rPr>
        <w:t>un paese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terzo 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organizzazioni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internazionali</w:t>
      </w:r>
    </w:p>
    <w:p w14:paraId="3F13ED5D" w14:textId="77777777" w:rsidR="00AD7F9F" w:rsidRPr="0038612A" w:rsidRDefault="008A2795">
      <w:pPr>
        <w:pStyle w:val="Corpotesto"/>
        <w:spacing w:line="274" w:lineRule="exact"/>
        <w:ind w:left="119"/>
        <w:jc w:val="both"/>
        <w:rPr>
          <w:lang w:val="it-IT"/>
        </w:rPr>
      </w:pPr>
      <w:r w:rsidRPr="0038612A">
        <w:rPr>
          <w:lang w:val="it-IT"/>
        </w:rPr>
        <w:t>I</w:t>
      </w:r>
      <w:r w:rsidRPr="0038612A">
        <w:rPr>
          <w:spacing w:val="-6"/>
          <w:lang w:val="it-IT"/>
        </w:rPr>
        <w:t xml:space="preserve"> </w:t>
      </w:r>
      <w:r w:rsidRPr="0038612A">
        <w:rPr>
          <w:lang w:val="it-IT"/>
        </w:rPr>
        <w:t>suoi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personali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non saranno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trasferiti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presso paesi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terzi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organizzazioni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internazionali.</w:t>
      </w:r>
    </w:p>
    <w:p w14:paraId="7A85D18A" w14:textId="77777777" w:rsidR="00AD7F9F" w:rsidRPr="0038612A" w:rsidRDefault="00AD7F9F">
      <w:pPr>
        <w:pStyle w:val="Corpotesto"/>
        <w:spacing w:before="4"/>
        <w:rPr>
          <w:lang w:val="it-IT"/>
        </w:rPr>
      </w:pPr>
    </w:p>
    <w:p w14:paraId="7AC48348" w14:textId="77777777" w:rsidR="00AD7F9F" w:rsidRPr="0038612A" w:rsidRDefault="008A2795">
      <w:pPr>
        <w:pStyle w:val="Titolo1"/>
        <w:spacing w:before="1"/>
        <w:rPr>
          <w:lang w:val="it-IT"/>
        </w:rPr>
      </w:pPr>
      <w:r w:rsidRPr="0038612A">
        <w:rPr>
          <w:lang w:val="it-IT"/>
        </w:rPr>
        <w:t>Periodo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conservazione</w:t>
      </w:r>
    </w:p>
    <w:p w14:paraId="5FED4D93" w14:textId="77777777" w:rsidR="00AD7F9F" w:rsidRPr="0038612A" w:rsidRDefault="008A2795">
      <w:pPr>
        <w:pStyle w:val="Corpotesto"/>
        <w:ind w:left="119" w:right="109"/>
        <w:jc w:val="both"/>
        <w:rPr>
          <w:lang w:val="it-IT"/>
        </w:rPr>
      </w:pPr>
      <w:r w:rsidRPr="0038612A">
        <w:rPr>
          <w:lang w:val="it-IT"/>
        </w:rPr>
        <w:t xml:space="preserve">Il Titolare del trattamento conserva e tratta i dati personali per il tempo necessario </w:t>
      </w:r>
      <w:proofErr w:type="gramStart"/>
      <w:r w:rsidRPr="0038612A">
        <w:rPr>
          <w:lang w:val="it-IT"/>
        </w:rPr>
        <w:t>ad</w:t>
      </w:r>
      <w:proofErr w:type="gramEnd"/>
      <w:r w:rsidRPr="0038612A">
        <w:rPr>
          <w:lang w:val="it-IT"/>
        </w:rPr>
        <w:t xml:space="preserve"> adempiere alle finalità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indicate. Successivamente, i dati personali saranno conservati, e non ulteriormente trattati, per il tempo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stabilito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dalle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vigenti normative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in materia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fiscale.</w:t>
      </w:r>
    </w:p>
    <w:p w14:paraId="2DC5FA50" w14:textId="77777777" w:rsidR="00AD7F9F" w:rsidRPr="0038612A" w:rsidRDefault="00AD7F9F">
      <w:pPr>
        <w:pStyle w:val="Corpotesto"/>
        <w:spacing w:before="2"/>
        <w:rPr>
          <w:lang w:val="it-IT"/>
        </w:rPr>
      </w:pPr>
    </w:p>
    <w:p w14:paraId="1F2096D9" w14:textId="77777777" w:rsidR="00AD7F9F" w:rsidRPr="0038612A" w:rsidRDefault="008A2795">
      <w:pPr>
        <w:pStyle w:val="Titolo1"/>
        <w:rPr>
          <w:lang w:val="it-IT"/>
        </w:rPr>
      </w:pPr>
      <w:r w:rsidRPr="0038612A">
        <w:rPr>
          <w:lang w:val="it-IT"/>
        </w:rPr>
        <w:t>Diritti</w:t>
      </w:r>
      <w:r w:rsidRPr="0038612A">
        <w:rPr>
          <w:spacing w:val="-5"/>
          <w:lang w:val="it-IT"/>
        </w:rPr>
        <w:t xml:space="preserve"> </w:t>
      </w:r>
      <w:r w:rsidRPr="0038612A">
        <w:rPr>
          <w:lang w:val="it-IT"/>
        </w:rPr>
        <w:t>dell’interessato</w:t>
      </w:r>
    </w:p>
    <w:p w14:paraId="4047B6C2" w14:textId="77777777" w:rsidR="00AD7F9F" w:rsidRPr="0038612A" w:rsidRDefault="008A2795">
      <w:pPr>
        <w:pStyle w:val="Corpotesto"/>
        <w:ind w:left="119" w:right="110"/>
        <w:jc w:val="both"/>
        <w:rPr>
          <w:lang w:val="it-IT"/>
        </w:rPr>
      </w:pPr>
      <w:r w:rsidRPr="0038612A">
        <w:rPr>
          <w:lang w:val="it-IT"/>
        </w:rPr>
        <w:t>Con riferimento agli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artt. 15 – diritto 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accesso, 16 - diritto 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rettifica, 17 – diritto alla</w:t>
      </w:r>
      <w:r w:rsidRPr="0038612A">
        <w:rPr>
          <w:spacing w:val="60"/>
          <w:lang w:val="it-IT"/>
        </w:rPr>
        <w:t xml:space="preserve"> </w:t>
      </w:r>
      <w:r w:rsidRPr="0038612A">
        <w:rPr>
          <w:lang w:val="it-IT"/>
        </w:rPr>
        <w:t>cancellazione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“diritto all’oblio”, 18 – diritto alla limitazione del trattamento, 20 – diritto alla portabilità, 21 – diritto 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opposizione, 22 - diritto di opposizione al processo decisionale automatizzato del GDPR 679/16, nonché il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diritto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reclamo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all’Autorità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Garante,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l’interessato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esercita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suoi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diritti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scrivendo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al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Titolare</w:t>
      </w:r>
      <w:r w:rsidRPr="0038612A">
        <w:rPr>
          <w:spacing w:val="60"/>
          <w:lang w:val="it-IT"/>
        </w:rPr>
        <w:t xml:space="preserve"> </w:t>
      </w:r>
      <w:r w:rsidRPr="0038612A">
        <w:rPr>
          <w:lang w:val="it-IT"/>
        </w:rPr>
        <w:t>del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trattamento all’indirizzo sopra riportato, oppure a mezzo email, specificando l’oggetto della sua richiesta e il</w:t>
      </w:r>
      <w:r w:rsidRPr="0038612A">
        <w:rPr>
          <w:spacing w:val="-57"/>
          <w:lang w:val="it-IT"/>
        </w:rPr>
        <w:t xml:space="preserve"> </w:t>
      </w:r>
      <w:r w:rsidRPr="0038612A">
        <w:rPr>
          <w:lang w:val="it-IT"/>
        </w:rPr>
        <w:t>diritto che intende esercitare e allegando fotocopia di un documento di identità che attesti la legittimità della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richiesta.</w:t>
      </w:r>
    </w:p>
    <w:p w14:paraId="1A3B0599" w14:textId="77777777" w:rsidR="00AD7F9F" w:rsidRPr="0038612A" w:rsidRDefault="00AD7F9F">
      <w:pPr>
        <w:pStyle w:val="Corpotesto"/>
        <w:spacing w:before="3"/>
        <w:rPr>
          <w:lang w:val="it-IT"/>
        </w:rPr>
      </w:pPr>
    </w:p>
    <w:p w14:paraId="65527F3E" w14:textId="77777777" w:rsidR="00AD7F9F" w:rsidRPr="0038612A" w:rsidRDefault="008A2795">
      <w:pPr>
        <w:pStyle w:val="Titolo1"/>
        <w:ind w:left="120"/>
        <w:rPr>
          <w:lang w:val="it-IT"/>
        </w:rPr>
      </w:pPr>
      <w:r w:rsidRPr="0038612A">
        <w:rPr>
          <w:lang w:val="it-IT"/>
        </w:rPr>
        <w:t>Natura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del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conferimento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dei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conseguenze del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rifiuto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di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rispondere</w:t>
      </w:r>
    </w:p>
    <w:p w14:paraId="28E8645D" w14:textId="77777777" w:rsidR="00AD7F9F" w:rsidRPr="0038612A" w:rsidRDefault="008A2795">
      <w:pPr>
        <w:pStyle w:val="Corpotesto"/>
        <w:ind w:left="119" w:right="112"/>
        <w:jc w:val="both"/>
        <w:rPr>
          <w:lang w:val="it-IT"/>
        </w:rPr>
      </w:pPr>
      <w:r w:rsidRPr="0038612A">
        <w:rPr>
          <w:lang w:val="it-IT"/>
        </w:rPr>
        <w:t>Il conferimento dei dati per le finalità contrattuali di cui al paragrafo “Finalità del trattamento e base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giuridica”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è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obbligatorio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per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lo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svolgimento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delle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attività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richieste.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Il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mancato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conferimento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dei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comporterà o potrà comportare per il Titolare l’impossibilità di adempiere agli obblighi di legge o di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contratto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previsti dalla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presente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informativa.</w:t>
      </w:r>
    </w:p>
    <w:p w14:paraId="765EFA68" w14:textId="77777777" w:rsidR="00AD7F9F" w:rsidRPr="0038612A" w:rsidRDefault="00AD7F9F">
      <w:pPr>
        <w:pStyle w:val="Corpotesto"/>
        <w:spacing w:before="2"/>
        <w:rPr>
          <w:lang w:val="it-IT"/>
        </w:rPr>
      </w:pPr>
    </w:p>
    <w:p w14:paraId="34B95195" w14:textId="77777777" w:rsidR="00AD7F9F" w:rsidRPr="0038612A" w:rsidRDefault="008A2795">
      <w:pPr>
        <w:pStyle w:val="Titolo1"/>
        <w:jc w:val="left"/>
        <w:rPr>
          <w:lang w:val="it-IT"/>
        </w:rPr>
      </w:pPr>
      <w:r w:rsidRPr="0038612A">
        <w:rPr>
          <w:lang w:val="it-IT"/>
        </w:rPr>
        <w:t>Processi</w:t>
      </w:r>
      <w:r w:rsidRPr="0038612A">
        <w:rPr>
          <w:spacing w:val="-4"/>
          <w:lang w:val="it-IT"/>
        </w:rPr>
        <w:t xml:space="preserve"> </w:t>
      </w:r>
      <w:r w:rsidRPr="0038612A">
        <w:rPr>
          <w:lang w:val="it-IT"/>
        </w:rPr>
        <w:t>decisionali</w:t>
      </w:r>
      <w:r w:rsidRPr="0038612A">
        <w:rPr>
          <w:spacing w:val="-3"/>
          <w:lang w:val="it-IT"/>
        </w:rPr>
        <w:t xml:space="preserve"> </w:t>
      </w:r>
      <w:r w:rsidRPr="0038612A">
        <w:rPr>
          <w:lang w:val="it-IT"/>
        </w:rPr>
        <w:t>automatizzati</w:t>
      </w:r>
    </w:p>
    <w:p w14:paraId="447B86E3" w14:textId="761C4333" w:rsidR="00AD7F9F" w:rsidRDefault="008A2795">
      <w:pPr>
        <w:pStyle w:val="Corpotesto"/>
        <w:ind w:left="119"/>
        <w:rPr>
          <w:lang w:val="it-IT"/>
        </w:rPr>
      </w:pPr>
      <w:r w:rsidRPr="0038612A">
        <w:rPr>
          <w:lang w:val="it-IT"/>
        </w:rPr>
        <w:t>Il</w:t>
      </w:r>
      <w:r w:rsidRPr="0038612A">
        <w:rPr>
          <w:spacing w:val="56"/>
          <w:lang w:val="it-IT"/>
        </w:rPr>
        <w:t xml:space="preserve"> </w:t>
      </w:r>
      <w:r w:rsidRPr="0038612A">
        <w:rPr>
          <w:lang w:val="it-IT"/>
        </w:rPr>
        <w:t>Titolare</w:t>
      </w:r>
      <w:r w:rsidRPr="0038612A">
        <w:rPr>
          <w:spacing w:val="54"/>
          <w:lang w:val="it-IT"/>
        </w:rPr>
        <w:t xml:space="preserve"> </w:t>
      </w:r>
      <w:r w:rsidRPr="0038612A">
        <w:rPr>
          <w:lang w:val="it-IT"/>
        </w:rPr>
        <w:t>non</w:t>
      </w:r>
      <w:r w:rsidRPr="0038612A">
        <w:rPr>
          <w:spacing w:val="56"/>
          <w:lang w:val="it-IT"/>
        </w:rPr>
        <w:t xml:space="preserve"> </w:t>
      </w:r>
      <w:r w:rsidRPr="0038612A">
        <w:rPr>
          <w:lang w:val="it-IT"/>
        </w:rPr>
        <w:t>effettua</w:t>
      </w:r>
      <w:r w:rsidRPr="0038612A">
        <w:rPr>
          <w:spacing w:val="57"/>
          <w:lang w:val="it-IT"/>
        </w:rPr>
        <w:t xml:space="preserve"> </w:t>
      </w:r>
      <w:r w:rsidRPr="0038612A">
        <w:rPr>
          <w:lang w:val="it-IT"/>
        </w:rPr>
        <w:t>sui</w:t>
      </w:r>
      <w:r w:rsidRPr="0038612A">
        <w:rPr>
          <w:spacing w:val="57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56"/>
          <w:lang w:val="it-IT"/>
        </w:rPr>
        <w:t xml:space="preserve"> </w:t>
      </w:r>
      <w:r w:rsidRPr="0038612A">
        <w:rPr>
          <w:lang w:val="it-IT"/>
        </w:rPr>
        <w:t>delle</w:t>
      </w:r>
      <w:r w:rsidRPr="0038612A">
        <w:rPr>
          <w:spacing w:val="54"/>
          <w:lang w:val="it-IT"/>
        </w:rPr>
        <w:t xml:space="preserve"> </w:t>
      </w:r>
      <w:r w:rsidRPr="0038612A">
        <w:rPr>
          <w:lang w:val="it-IT"/>
        </w:rPr>
        <w:t>persone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fisiche,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che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operano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in</w:t>
      </w:r>
      <w:r w:rsidRPr="0038612A">
        <w:rPr>
          <w:spacing w:val="58"/>
          <w:lang w:val="it-IT"/>
        </w:rPr>
        <w:t xml:space="preserve"> </w:t>
      </w:r>
      <w:r w:rsidRPr="0038612A">
        <w:rPr>
          <w:lang w:val="it-IT"/>
        </w:rPr>
        <w:t>nome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54"/>
          <w:lang w:val="it-IT"/>
        </w:rPr>
        <w:t xml:space="preserve"> </w:t>
      </w:r>
      <w:r w:rsidRPr="0038612A">
        <w:rPr>
          <w:lang w:val="it-IT"/>
        </w:rPr>
        <w:t>per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conto</w:t>
      </w:r>
      <w:r w:rsidRPr="0038612A">
        <w:rPr>
          <w:spacing w:val="55"/>
          <w:lang w:val="it-IT"/>
        </w:rPr>
        <w:t xml:space="preserve"> </w:t>
      </w:r>
      <w:r w:rsidRPr="0038612A">
        <w:rPr>
          <w:lang w:val="it-IT"/>
        </w:rPr>
        <w:t>dei</w:t>
      </w:r>
      <w:r w:rsidRPr="0038612A">
        <w:rPr>
          <w:spacing w:val="56"/>
          <w:lang w:val="it-IT"/>
        </w:rPr>
        <w:t xml:space="preserve"> </w:t>
      </w:r>
      <w:r w:rsidRPr="0038612A">
        <w:rPr>
          <w:lang w:val="it-IT"/>
        </w:rPr>
        <w:t>fornitori,</w:t>
      </w:r>
      <w:r w:rsidRPr="0038612A">
        <w:rPr>
          <w:spacing w:val="-57"/>
          <w:lang w:val="it-IT"/>
        </w:rPr>
        <w:t xml:space="preserve"> </w:t>
      </w:r>
      <w:r w:rsidRPr="0038612A">
        <w:rPr>
          <w:lang w:val="it-IT"/>
        </w:rPr>
        <w:t>trattamenti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che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consistano in processi decisionali</w:t>
      </w:r>
      <w:r w:rsidRPr="0038612A">
        <w:rPr>
          <w:spacing w:val="1"/>
          <w:lang w:val="it-IT"/>
        </w:rPr>
        <w:t xml:space="preserve"> </w:t>
      </w:r>
      <w:r w:rsidRPr="0038612A">
        <w:rPr>
          <w:lang w:val="it-IT"/>
        </w:rPr>
        <w:t>automatizzati.</w:t>
      </w:r>
    </w:p>
    <w:p w14:paraId="354AFB81" w14:textId="77777777" w:rsidR="0038612A" w:rsidRPr="0038612A" w:rsidRDefault="0038612A">
      <w:pPr>
        <w:pStyle w:val="Corpotesto"/>
        <w:ind w:left="119"/>
        <w:rPr>
          <w:lang w:val="it-IT"/>
        </w:rPr>
      </w:pPr>
    </w:p>
    <w:p w14:paraId="51F2906D" w14:textId="77777777" w:rsidR="00AD7F9F" w:rsidRPr="0038612A" w:rsidRDefault="008A2795">
      <w:pPr>
        <w:pStyle w:val="Titolo1"/>
        <w:spacing w:before="3"/>
        <w:jc w:val="left"/>
        <w:rPr>
          <w:lang w:val="it-IT"/>
        </w:rPr>
      </w:pPr>
      <w:r w:rsidRPr="0038612A">
        <w:rPr>
          <w:lang w:val="it-IT"/>
        </w:rPr>
        <w:t>Titolare,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responsabile</w:t>
      </w:r>
      <w:r w:rsidRPr="0038612A">
        <w:rPr>
          <w:spacing w:val="-3"/>
          <w:lang w:val="it-IT"/>
        </w:rPr>
        <w:t xml:space="preserve"> </w:t>
      </w:r>
      <w:r w:rsidRPr="0038612A">
        <w:rPr>
          <w:lang w:val="it-IT"/>
        </w:rPr>
        <w:t>e</w:t>
      </w:r>
      <w:r w:rsidRPr="0038612A">
        <w:rPr>
          <w:spacing w:val="-2"/>
          <w:lang w:val="it-IT"/>
        </w:rPr>
        <w:t xml:space="preserve"> </w:t>
      </w:r>
      <w:r w:rsidRPr="0038612A">
        <w:rPr>
          <w:lang w:val="it-IT"/>
        </w:rPr>
        <w:t>incaricati</w:t>
      </w:r>
    </w:p>
    <w:p w14:paraId="2AB1D77A" w14:textId="77777777" w:rsidR="00AE6782" w:rsidRDefault="008A2795">
      <w:pPr>
        <w:pStyle w:val="Corpotesto"/>
        <w:ind w:left="119" w:right="496"/>
        <w:rPr>
          <w:lang w:val="it-IT"/>
        </w:rPr>
      </w:pPr>
      <w:r w:rsidRPr="0038612A">
        <w:rPr>
          <w:lang w:val="it-IT"/>
        </w:rPr>
        <w:t xml:space="preserve">Il Titolare del trattamento è il </w:t>
      </w:r>
      <w:r w:rsidRPr="0038612A">
        <w:rPr>
          <w:b/>
          <w:lang w:val="it-IT"/>
        </w:rPr>
        <w:t xml:space="preserve">Comune di </w:t>
      </w:r>
      <w:r w:rsidR="00AE6782">
        <w:rPr>
          <w:b/>
          <w:lang w:val="it-IT"/>
        </w:rPr>
        <w:t>Piazza Brembana</w:t>
      </w:r>
      <w:r w:rsidRPr="0038612A">
        <w:rPr>
          <w:lang w:val="it-IT"/>
        </w:rPr>
        <w:t>, con sede legale in</w:t>
      </w:r>
      <w:r w:rsidR="00927233" w:rsidRPr="0038612A">
        <w:rPr>
          <w:lang w:val="it-IT"/>
        </w:rPr>
        <w:t xml:space="preserve"> </w:t>
      </w:r>
      <w:r w:rsidR="00AE6782" w:rsidRPr="00AE6782">
        <w:rPr>
          <w:lang w:val="it-IT"/>
        </w:rPr>
        <w:t>Piazza Brembana, Via Ing. Sante Calvi, 28 – 24014</w:t>
      </w:r>
      <w:r w:rsidRPr="0038612A">
        <w:rPr>
          <w:lang w:val="it-IT"/>
        </w:rPr>
        <w:t xml:space="preserve">; i dati di contatto sono: tel. </w:t>
      </w:r>
      <w:r w:rsidR="00AE6782" w:rsidRPr="00AE6782">
        <w:rPr>
          <w:lang w:val="it-IT"/>
        </w:rPr>
        <w:t>0345-81035</w:t>
      </w:r>
      <w:r w:rsidR="00927233" w:rsidRPr="0038612A">
        <w:rPr>
          <w:lang w:val="it-IT"/>
        </w:rPr>
        <w:t xml:space="preserve">| </w:t>
      </w:r>
    </w:p>
    <w:p w14:paraId="0918CCA7" w14:textId="2A80CFD5" w:rsidR="00AE6782" w:rsidRDefault="00927233">
      <w:pPr>
        <w:pStyle w:val="Corpotesto"/>
        <w:ind w:left="119" w:right="496"/>
        <w:rPr>
          <w:lang w:val="it-IT"/>
        </w:rPr>
      </w:pPr>
      <w:r w:rsidRPr="0038612A">
        <w:rPr>
          <w:lang w:val="it-IT"/>
        </w:rPr>
        <w:t>E-mail:</w:t>
      </w:r>
      <w:r w:rsidR="00AE6782">
        <w:rPr>
          <w:lang w:val="it-IT"/>
        </w:rPr>
        <w:t xml:space="preserve"> </w:t>
      </w:r>
      <w:r w:rsidR="00AE6782" w:rsidRPr="00AE6782">
        <w:rPr>
          <w:lang w:val="it-IT"/>
        </w:rPr>
        <w:t>info@comune.piazzabrembana.bg.it</w:t>
      </w:r>
      <w:r w:rsidR="00AE6782" w:rsidRPr="00AE6782">
        <w:rPr>
          <w:lang w:val="it-IT"/>
        </w:rPr>
        <w:tab/>
      </w:r>
      <w:r w:rsidRPr="0038612A">
        <w:rPr>
          <w:lang w:val="it-IT"/>
        </w:rPr>
        <w:t xml:space="preserve">| </w:t>
      </w:r>
    </w:p>
    <w:p w14:paraId="619B76E5" w14:textId="30D57C92" w:rsidR="00AD7F9F" w:rsidRPr="0038612A" w:rsidRDefault="00927233">
      <w:pPr>
        <w:pStyle w:val="Corpotesto"/>
        <w:ind w:left="119" w:right="496"/>
        <w:rPr>
          <w:lang w:val="it-IT"/>
        </w:rPr>
      </w:pPr>
      <w:proofErr w:type="spellStart"/>
      <w:r w:rsidRPr="0038612A">
        <w:rPr>
          <w:lang w:val="it-IT"/>
        </w:rPr>
        <w:t>Pec</w:t>
      </w:r>
      <w:proofErr w:type="spellEnd"/>
      <w:r w:rsidRPr="0038612A">
        <w:rPr>
          <w:lang w:val="it-IT"/>
        </w:rPr>
        <w:t xml:space="preserve">: </w:t>
      </w:r>
      <w:r w:rsidR="00AE6782" w:rsidRPr="00AE6782">
        <w:rPr>
          <w:lang w:val="it-IT"/>
        </w:rPr>
        <w:t>comune.piazzabrembana@pec.regione.lombardia.it</w:t>
      </w:r>
    </w:p>
    <w:p w14:paraId="240046FE" w14:textId="4B67069F" w:rsidR="0038612A" w:rsidRPr="0038612A" w:rsidRDefault="0038612A">
      <w:pPr>
        <w:pStyle w:val="Corpotesto"/>
        <w:ind w:left="119" w:right="97"/>
        <w:rPr>
          <w:lang w:val="it-IT"/>
        </w:rPr>
      </w:pPr>
      <w:r w:rsidRPr="0038612A">
        <w:rPr>
          <w:lang w:val="it-IT"/>
        </w:rPr>
        <w:t xml:space="preserve">Il Responsabile per la protezione dei dati personali è </w:t>
      </w:r>
      <w:proofErr w:type="spellStart"/>
      <w:r w:rsidRPr="0038612A">
        <w:rPr>
          <w:b/>
          <w:bCs/>
          <w:lang w:val="it-IT"/>
        </w:rPr>
        <w:t>Privacycert</w:t>
      </w:r>
      <w:proofErr w:type="spellEnd"/>
      <w:r w:rsidRPr="0038612A">
        <w:rPr>
          <w:b/>
          <w:bCs/>
          <w:lang w:val="it-IT"/>
        </w:rPr>
        <w:t xml:space="preserve"> Lombardia S.r.l</w:t>
      </w:r>
      <w:r w:rsidRPr="0038612A">
        <w:rPr>
          <w:lang w:val="it-IT"/>
        </w:rPr>
        <w:t xml:space="preserve">. nella persona del Dott. Massimo Zampetti, con sede in Bergamo, Passaggio Don Seghezzi n. 2, 24122 BG. Tel: 035 413 9494 Mail: </w:t>
      </w:r>
      <w:r w:rsidRPr="00AE6782">
        <w:rPr>
          <w:lang w:val="it-IT"/>
        </w:rPr>
        <w:t>info@privacycontrol.it</w:t>
      </w:r>
      <w:r w:rsidRPr="0038612A">
        <w:rPr>
          <w:lang w:val="it-IT"/>
        </w:rPr>
        <w:t>.</w:t>
      </w:r>
    </w:p>
    <w:p w14:paraId="1806201E" w14:textId="77777777" w:rsidR="0038612A" w:rsidRPr="0038612A" w:rsidRDefault="0038612A">
      <w:pPr>
        <w:pStyle w:val="Corpotesto"/>
        <w:ind w:left="119" w:right="97"/>
        <w:rPr>
          <w:lang w:val="it-IT"/>
        </w:rPr>
      </w:pPr>
    </w:p>
    <w:p w14:paraId="6F362446" w14:textId="58CABEEA" w:rsidR="00AD7F9F" w:rsidRPr="0038612A" w:rsidRDefault="008A2795">
      <w:pPr>
        <w:pStyle w:val="Corpotesto"/>
        <w:ind w:left="119" w:right="97"/>
        <w:rPr>
          <w:lang w:val="it-IT"/>
        </w:rPr>
      </w:pPr>
      <w:r w:rsidRPr="0038612A">
        <w:rPr>
          <w:lang w:val="it-IT"/>
        </w:rPr>
        <w:t>All’interno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dell’Ente,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i</w:t>
      </w:r>
      <w:r w:rsidRPr="0038612A">
        <w:rPr>
          <w:spacing w:val="6"/>
          <w:lang w:val="it-IT"/>
        </w:rPr>
        <w:t xml:space="preserve"> </w:t>
      </w:r>
      <w:r w:rsidRPr="0038612A">
        <w:rPr>
          <w:lang w:val="it-IT"/>
        </w:rPr>
        <w:t>soggetti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che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possono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venire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a</w:t>
      </w:r>
      <w:r w:rsidRPr="0038612A">
        <w:rPr>
          <w:spacing w:val="4"/>
          <w:lang w:val="it-IT"/>
        </w:rPr>
        <w:t xml:space="preserve"> </w:t>
      </w:r>
      <w:r w:rsidRPr="0038612A">
        <w:rPr>
          <w:lang w:val="it-IT"/>
        </w:rPr>
        <w:t>conoscenza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dei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dati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sono</w:t>
      </w:r>
      <w:r w:rsidRPr="0038612A">
        <w:rPr>
          <w:spacing w:val="6"/>
          <w:lang w:val="it-IT"/>
        </w:rPr>
        <w:t xml:space="preserve"> </w:t>
      </w:r>
      <w:r w:rsidRPr="0038612A">
        <w:rPr>
          <w:lang w:val="it-IT"/>
        </w:rPr>
        <w:t>esclusivamente</w:t>
      </w:r>
      <w:r w:rsidRPr="0038612A">
        <w:rPr>
          <w:spacing w:val="4"/>
          <w:lang w:val="it-IT"/>
        </w:rPr>
        <w:t xml:space="preserve"> </w:t>
      </w:r>
      <w:r w:rsidRPr="0038612A">
        <w:rPr>
          <w:lang w:val="it-IT"/>
        </w:rPr>
        <w:t>quelli</w:t>
      </w:r>
      <w:r w:rsidRPr="0038612A">
        <w:rPr>
          <w:spacing w:val="6"/>
          <w:lang w:val="it-IT"/>
        </w:rPr>
        <w:t xml:space="preserve"> </w:t>
      </w:r>
      <w:r w:rsidRPr="0038612A">
        <w:rPr>
          <w:lang w:val="it-IT"/>
        </w:rPr>
        <w:t>che,</w:t>
      </w:r>
      <w:r w:rsidRPr="0038612A">
        <w:rPr>
          <w:spacing w:val="5"/>
          <w:lang w:val="it-IT"/>
        </w:rPr>
        <w:t xml:space="preserve"> </w:t>
      </w:r>
      <w:r w:rsidRPr="0038612A">
        <w:rPr>
          <w:lang w:val="it-IT"/>
        </w:rPr>
        <w:t>in</w:t>
      </w:r>
      <w:r w:rsidRPr="0038612A">
        <w:rPr>
          <w:spacing w:val="-57"/>
          <w:lang w:val="it-IT"/>
        </w:rPr>
        <w:t xml:space="preserve"> </w:t>
      </w:r>
      <w:r w:rsidRPr="0038612A">
        <w:rPr>
          <w:lang w:val="it-IT"/>
        </w:rPr>
        <w:t xml:space="preserve">ragione dei propri incarichi e delle proprie mansioni, sono stati </w:t>
      </w:r>
      <w:r w:rsidR="0038612A" w:rsidRPr="0038612A">
        <w:rPr>
          <w:lang w:val="it-IT"/>
        </w:rPr>
        <w:t>autorizzati</w:t>
      </w:r>
      <w:r w:rsidRPr="0038612A">
        <w:rPr>
          <w:lang w:val="it-IT"/>
        </w:rPr>
        <w:t xml:space="preserve"> al trattamento dei dati ai sensi del</w:t>
      </w:r>
      <w:r w:rsidRPr="0038612A">
        <w:rPr>
          <w:spacing w:val="-57"/>
          <w:lang w:val="it-IT"/>
        </w:rPr>
        <w:t xml:space="preserve"> </w:t>
      </w:r>
      <w:r w:rsidRPr="0038612A">
        <w:rPr>
          <w:lang w:val="it-IT"/>
        </w:rPr>
        <w:t>Reg.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UE</w:t>
      </w:r>
      <w:r w:rsidRPr="0038612A">
        <w:rPr>
          <w:spacing w:val="-1"/>
          <w:lang w:val="it-IT"/>
        </w:rPr>
        <w:t xml:space="preserve"> </w:t>
      </w:r>
      <w:r w:rsidRPr="0038612A">
        <w:rPr>
          <w:lang w:val="it-IT"/>
        </w:rPr>
        <w:t>2016/679</w:t>
      </w:r>
      <w:r w:rsidR="0038612A" w:rsidRPr="0038612A">
        <w:rPr>
          <w:lang w:val="it-IT"/>
        </w:rPr>
        <w:t xml:space="preserve"> attraverso specifico atto di nomina.</w:t>
      </w:r>
    </w:p>
    <w:sectPr w:rsidR="00AD7F9F" w:rsidRPr="0038612A">
      <w:pgSz w:w="11900" w:h="16840"/>
      <w:pgMar w:top="2920" w:right="600" w:bottom="860" w:left="600" w:header="708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B344" w14:textId="77777777" w:rsidR="004D745F" w:rsidRDefault="004D745F">
      <w:r>
        <w:separator/>
      </w:r>
    </w:p>
  </w:endnote>
  <w:endnote w:type="continuationSeparator" w:id="0">
    <w:p w14:paraId="1DADBC4C" w14:textId="77777777" w:rsidR="004D745F" w:rsidRDefault="004D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958736"/>
      <w:docPartObj>
        <w:docPartGallery w:val="Page Numbers (Bottom of Page)"/>
        <w:docPartUnique/>
      </w:docPartObj>
    </w:sdtPr>
    <w:sdtContent>
      <w:p w14:paraId="3C3B321A" w14:textId="3AA61347" w:rsidR="00927233" w:rsidRDefault="0092723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6FD6DD9" w14:textId="16842CF0" w:rsidR="00AD7F9F" w:rsidRDefault="00AD7F9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A93D" w14:textId="77777777" w:rsidR="004D745F" w:rsidRDefault="004D745F">
      <w:r>
        <w:separator/>
      </w:r>
    </w:p>
  </w:footnote>
  <w:footnote w:type="continuationSeparator" w:id="0">
    <w:p w14:paraId="499742FB" w14:textId="77777777" w:rsidR="004D745F" w:rsidRDefault="004D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3D51" w14:textId="77777777" w:rsidR="00927233" w:rsidRDefault="00927233" w:rsidP="00927233">
    <w:pPr>
      <w:pStyle w:val="Nessunaspaziatura"/>
      <w:jc w:val="center"/>
      <w:rPr>
        <w:highlight w:val="yellow"/>
      </w:rPr>
    </w:pPr>
  </w:p>
  <w:p w14:paraId="567DFF0B" w14:textId="77777777" w:rsidR="00927233" w:rsidRDefault="00927233" w:rsidP="00927233">
    <w:pPr>
      <w:pStyle w:val="Nessunaspaziatura"/>
      <w:jc w:val="center"/>
      <w:rPr>
        <w:highlight w:val="yellow"/>
      </w:rPr>
    </w:pPr>
  </w:p>
  <w:p w14:paraId="48E51619" w14:textId="77777777" w:rsidR="00927233" w:rsidRDefault="00927233" w:rsidP="00927233">
    <w:pPr>
      <w:pStyle w:val="Nessunaspaziatura"/>
      <w:jc w:val="center"/>
      <w:rPr>
        <w:highlight w:val="yellow"/>
      </w:rPr>
    </w:pPr>
  </w:p>
  <w:p w14:paraId="2FCC576C" w14:textId="77777777" w:rsidR="00927233" w:rsidRDefault="00927233" w:rsidP="00927233">
    <w:pPr>
      <w:pStyle w:val="Nessunaspaziatura"/>
      <w:jc w:val="center"/>
      <w:rPr>
        <w:highlight w:val="yellow"/>
      </w:rPr>
    </w:pPr>
  </w:p>
  <w:p w14:paraId="12F456ED" w14:textId="45AE23BA" w:rsidR="00AD7F9F" w:rsidRPr="00AE6782" w:rsidRDefault="00AE6782" w:rsidP="00AE6782">
    <w:pPr>
      <w:pStyle w:val="Nessunaspaziatura"/>
      <w:jc w:val="center"/>
      <w:rPr>
        <w:b/>
        <w:bCs/>
        <w:lang w:val="it-IT"/>
      </w:rPr>
    </w:pPr>
    <w:r w:rsidRPr="00AE6782">
      <w:rPr>
        <w:b/>
        <w:bCs/>
        <w:lang w:val="it-IT"/>
      </w:rPr>
      <w:t>Comune di Piazza Brembana Informativa sul trattamento dei dati personali</w:t>
    </w:r>
  </w:p>
  <w:p w14:paraId="50D09050" w14:textId="55B97F12" w:rsidR="00AE6782" w:rsidRPr="00AE6782" w:rsidRDefault="00AE6782" w:rsidP="00AE6782">
    <w:pPr>
      <w:pStyle w:val="Nessunaspaziatura"/>
      <w:jc w:val="center"/>
      <w:rPr>
        <w:i/>
        <w:iCs/>
        <w:lang w:val="it-IT"/>
      </w:rPr>
    </w:pPr>
    <w:r w:rsidRPr="00AE6782">
      <w:rPr>
        <w:i/>
        <w:iCs/>
        <w:lang w:val="it-IT"/>
      </w:rPr>
      <w:t>ai sensi degli articoli 13-14 del Regolamento UE n. 679/2016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63A0B"/>
    <w:multiLevelType w:val="hybridMultilevel"/>
    <w:tmpl w:val="D24E9178"/>
    <w:lvl w:ilvl="0" w:tplc="537E9EA8">
      <w:numFmt w:val="bullet"/>
      <w:lvlText w:val="-"/>
      <w:lvlJc w:val="left"/>
      <w:pPr>
        <w:ind w:left="1188" w:hanging="360"/>
      </w:pPr>
      <w:rPr>
        <w:rFonts w:ascii="Tahoma" w:eastAsia="Tahoma" w:hAnsi="Tahoma" w:cs="Tahoma" w:hint="default"/>
        <w:b w:val="0"/>
        <w:bCs w:val="0"/>
        <w:i w:val="0"/>
        <w:iCs w:val="0"/>
        <w:w w:val="99"/>
        <w:sz w:val="24"/>
        <w:szCs w:val="24"/>
      </w:rPr>
    </w:lvl>
    <w:lvl w:ilvl="1" w:tplc="1BD8AA80">
      <w:numFmt w:val="bullet"/>
      <w:lvlText w:val="•"/>
      <w:lvlJc w:val="left"/>
      <w:pPr>
        <w:ind w:left="2132" w:hanging="360"/>
      </w:pPr>
      <w:rPr>
        <w:rFonts w:hint="default"/>
      </w:rPr>
    </w:lvl>
    <w:lvl w:ilvl="2" w:tplc="6C02278C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704479C0">
      <w:numFmt w:val="bullet"/>
      <w:lvlText w:val="•"/>
      <w:lvlJc w:val="left"/>
      <w:pPr>
        <w:ind w:left="4036" w:hanging="360"/>
      </w:pPr>
      <w:rPr>
        <w:rFonts w:hint="default"/>
      </w:rPr>
    </w:lvl>
    <w:lvl w:ilvl="4" w:tplc="3F7E59DA">
      <w:numFmt w:val="bullet"/>
      <w:lvlText w:val="•"/>
      <w:lvlJc w:val="left"/>
      <w:pPr>
        <w:ind w:left="4988" w:hanging="360"/>
      </w:pPr>
      <w:rPr>
        <w:rFonts w:hint="default"/>
      </w:rPr>
    </w:lvl>
    <w:lvl w:ilvl="5" w:tplc="7812D3BA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369677A4"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671071F2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E69A476A">
      <w:numFmt w:val="bullet"/>
      <w:lvlText w:val="•"/>
      <w:lvlJc w:val="left"/>
      <w:pPr>
        <w:ind w:left="8796" w:hanging="360"/>
      </w:pPr>
      <w:rPr>
        <w:rFonts w:hint="default"/>
      </w:rPr>
    </w:lvl>
  </w:abstractNum>
  <w:num w:numId="1" w16cid:durableId="185174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9F"/>
    <w:rsid w:val="0038612A"/>
    <w:rsid w:val="004D745F"/>
    <w:rsid w:val="008A2795"/>
    <w:rsid w:val="00927233"/>
    <w:rsid w:val="00AD7F9F"/>
    <w:rsid w:val="00AE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70012"/>
  <w15:docId w15:val="{09625679-3820-497C-B85B-E225B9B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line="274" w:lineRule="exact"/>
      <w:ind w:left="11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"/>
      <w:ind w:left="20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8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72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23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27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233"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927233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861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 fornitori-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 fornitori-</dc:title>
  <dc:creator>irene.kofler</dc:creator>
  <cp:lastModifiedBy>Massimo Zampetti</cp:lastModifiedBy>
  <cp:revision>3</cp:revision>
  <dcterms:created xsi:type="dcterms:W3CDTF">2022-03-09T13:14:00Z</dcterms:created>
  <dcterms:modified xsi:type="dcterms:W3CDTF">2023-03-16T11:08:00Z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2022-03-09T00:00:00Z</vt:filetime>
  </property>
</Properties>
</file>